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61" w:rsidRPr="002F443F" w:rsidRDefault="004D7C0C" w:rsidP="00190261">
      <w:pPr>
        <w:spacing w:after="0" w:line="360" w:lineRule="auto"/>
        <w:jc w:val="center"/>
        <w:rPr>
          <w:rFonts w:ascii="Times New Roman" w:hAnsi="Times New Roman" w:cs="Times New Roman"/>
          <w:sz w:val="96"/>
          <w:szCs w:val="9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-51435</wp:posOffset>
            </wp:positionV>
            <wp:extent cx="4347845" cy="6510020"/>
            <wp:effectExtent l="19050" t="0" r="0" b="0"/>
            <wp:wrapSquare wrapText="bothSides"/>
            <wp:docPr id="22" name="Рисунок 22" descr="http://www.world-art.ru/painting/img/5000/27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world-art.ru/painting/img/5000/270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651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4067" w:rsidRDefault="00E54067" w:rsidP="00190261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96"/>
        </w:rPr>
      </w:pPr>
    </w:p>
    <w:p w:rsidR="005A72F7" w:rsidRDefault="005A72F7" w:rsidP="005A72F7">
      <w:pPr>
        <w:spacing w:after="0" w:line="360" w:lineRule="auto"/>
        <w:jc w:val="right"/>
        <w:rPr>
          <w:rFonts w:ascii="Times New Roman" w:hAnsi="Times New Roman" w:cs="Times New Roman"/>
          <w:b/>
          <w:sz w:val="56"/>
          <w:szCs w:val="96"/>
        </w:rPr>
      </w:pPr>
    </w:p>
    <w:p w:rsidR="00190261" w:rsidRPr="008312EB" w:rsidRDefault="00190261" w:rsidP="005A72F7">
      <w:pPr>
        <w:spacing w:after="0" w:line="360" w:lineRule="auto"/>
        <w:jc w:val="right"/>
        <w:rPr>
          <w:rFonts w:ascii="Times New Roman" w:hAnsi="Times New Roman" w:cs="Times New Roman"/>
          <w:sz w:val="56"/>
          <w:szCs w:val="96"/>
          <w:shd w:val="clear" w:color="auto" w:fill="FFFFFF"/>
        </w:rPr>
      </w:pPr>
      <w:r w:rsidRPr="008312EB">
        <w:rPr>
          <w:rFonts w:ascii="Times New Roman" w:hAnsi="Times New Roman" w:cs="Times New Roman"/>
          <w:b/>
          <w:sz w:val="56"/>
          <w:szCs w:val="96"/>
        </w:rPr>
        <w:t>Время проходит, но сказанное слово остается</w:t>
      </w:r>
      <w:r w:rsidRPr="008312EB">
        <w:rPr>
          <w:rFonts w:ascii="Times New Roman" w:hAnsi="Times New Roman" w:cs="Times New Roman"/>
          <w:sz w:val="56"/>
          <w:szCs w:val="96"/>
        </w:rPr>
        <w:br/>
      </w:r>
    </w:p>
    <w:p w:rsidR="00E54067" w:rsidRDefault="00E54067" w:rsidP="00190261">
      <w:pPr>
        <w:spacing w:after="0" w:line="360" w:lineRule="auto"/>
        <w:jc w:val="right"/>
        <w:rPr>
          <w:rFonts w:ascii="Times New Roman" w:hAnsi="Times New Roman" w:cs="Times New Roman"/>
          <w:sz w:val="72"/>
          <w:szCs w:val="96"/>
        </w:rPr>
      </w:pPr>
    </w:p>
    <w:p w:rsidR="00E54067" w:rsidRDefault="00E54067" w:rsidP="00190261">
      <w:pPr>
        <w:spacing w:after="0" w:line="360" w:lineRule="auto"/>
        <w:jc w:val="right"/>
        <w:rPr>
          <w:rFonts w:ascii="Times New Roman" w:hAnsi="Times New Roman" w:cs="Times New Roman"/>
          <w:sz w:val="72"/>
          <w:szCs w:val="96"/>
        </w:rPr>
      </w:pPr>
    </w:p>
    <w:p w:rsidR="00190261" w:rsidRPr="00D35309" w:rsidRDefault="00190261" w:rsidP="00190261">
      <w:pPr>
        <w:spacing w:after="0" w:line="360" w:lineRule="auto"/>
        <w:jc w:val="right"/>
        <w:rPr>
          <w:rFonts w:ascii="Times New Roman" w:hAnsi="Times New Roman" w:cs="Times New Roman"/>
          <w:b/>
          <w:sz w:val="72"/>
          <w:szCs w:val="96"/>
        </w:rPr>
      </w:pPr>
      <w:r w:rsidRPr="00D35309">
        <w:rPr>
          <w:rFonts w:ascii="Times New Roman" w:hAnsi="Times New Roman" w:cs="Times New Roman"/>
          <w:b/>
          <w:sz w:val="72"/>
          <w:szCs w:val="96"/>
        </w:rPr>
        <w:t>Л.Н. Толстой</w:t>
      </w:r>
    </w:p>
    <w:p w:rsidR="00190261" w:rsidRDefault="005A72F7" w:rsidP="00190261">
      <w:pPr>
        <w:spacing w:after="0" w:line="360" w:lineRule="auto"/>
        <w:jc w:val="right"/>
        <w:rPr>
          <w:rFonts w:ascii="Times New Roman" w:hAnsi="Times New Roman" w:cs="Times New Roman"/>
          <w:b/>
          <w:sz w:val="96"/>
          <w:szCs w:val="9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106045</wp:posOffset>
            </wp:positionV>
            <wp:extent cx="4646930" cy="6226810"/>
            <wp:effectExtent l="19050" t="0" r="1270" b="0"/>
            <wp:wrapSquare wrapText="bothSides"/>
            <wp:docPr id="19" name="Рисунок 19" descr="http://img1.liveinternet.ru/images/attach/c/4/122/660/122660473_10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1.liveinternet.ru/images/attach/c/4/122/660/122660473_1099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930" cy="622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309" w:rsidRDefault="00D35309" w:rsidP="00190261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96"/>
        </w:rPr>
      </w:pPr>
    </w:p>
    <w:p w:rsidR="00190261" w:rsidRPr="008312EB" w:rsidRDefault="00190261" w:rsidP="005A72F7">
      <w:pPr>
        <w:spacing w:after="0" w:line="360" w:lineRule="auto"/>
        <w:jc w:val="right"/>
        <w:rPr>
          <w:rFonts w:ascii="Times New Roman" w:hAnsi="Times New Roman" w:cs="Times New Roman"/>
          <w:b/>
          <w:sz w:val="56"/>
          <w:szCs w:val="96"/>
        </w:rPr>
      </w:pPr>
      <w:r w:rsidRPr="008312EB">
        <w:rPr>
          <w:rFonts w:ascii="Times New Roman" w:hAnsi="Times New Roman" w:cs="Times New Roman"/>
          <w:b/>
          <w:sz w:val="56"/>
          <w:szCs w:val="96"/>
        </w:rPr>
        <w:t>Учитесь и читайте. Читайте книги серьезные. Жизнь сделает остальное</w:t>
      </w:r>
    </w:p>
    <w:p w:rsidR="00190261" w:rsidRPr="008312EB" w:rsidRDefault="00190261" w:rsidP="00190261">
      <w:pPr>
        <w:spacing w:after="0" w:line="360" w:lineRule="auto"/>
        <w:jc w:val="right"/>
        <w:rPr>
          <w:rFonts w:ascii="Times New Roman" w:hAnsi="Times New Roman" w:cs="Times New Roman"/>
          <w:sz w:val="56"/>
          <w:szCs w:val="96"/>
        </w:rPr>
      </w:pPr>
    </w:p>
    <w:p w:rsidR="00D35309" w:rsidRDefault="00D35309" w:rsidP="00190261">
      <w:pPr>
        <w:spacing w:after="0" w:line="360" w:lineRule="auto"/>
        <w:jc w:val="right"/>
        <w:rPr>
          <w:rFonts w:ascii="Times New Roman" w:hAnsi="Times New Roman" w:cs="Times New Roman"/>
          <w:sz w:val="72"/>
          <w:szCs w:val="96"/>
        </w:rPr>
      </w:pPr>
    </w:p>
    <w:p w:rsidR="00D35309" w:rsidRDefault="00D35309" w:rsidP="00190261">
      <w:pPr>
        <w:spacing w:after="0" w:line="360" w:lineRule="auto"/>
        <w:jc w:val="right"/>
        <w:rPr>
          <w:rFonts w:ascii="Times New Roman" w:hAnsi="Times New Roman" w:cs="Times New Roman"/>
          <w:sz w:val="72"/>
          <w:szCs w:val="96"/>
        </w:rPr>
      </w:pPr>
    </w:p>
    <w:p w:rsidR="00190261" w:rsidRPr="00D35309" w:rsidRDefault="00190261" w:rsidP="00190261">
      <w:pPr>
        <w:spacing w:after="0" w:line="360" w:lineRule="auto"/>
        <w:jc w:val="right"/>
        <w:rPr>
          <w:rFonts w:ascii="Times New Roman" w:hAnsi="Times New Roman" w:cs="Times New Roman"/>
          <w:b/>
          <w:sz w:val="144"/>
          <w:szCs w:val="96"/>
        </w:rPr>
      </w:pPr>
      <w:r w:rsidRPr="00D35309">
        <w:rPr>
          <w:rFonts w:ascii="Times New Roman" w:hAnsi="Times New Roman" w:cs="Times New Roman"/>
          <w:b/>
          <w:sz w:val="72"/>
          <w:szCs w:val="96"/>
        </w:rPr>
        <w:t>Ф.М. Достоевский</w:t>
      </w:r>
    </w:p>
    <w:p w:rsidR="00190261" w:rsidRDefault="005A72F7" w:rsidP="00190261">
      <w:pPr>
        <w:spacing w:after="0" w:line="360" w:lineRule="auto"/>
        <w:jc w:val="right"/>
        <w:rPr>
          <w:rFonts w:ascii="Times New Roman" w:hAnsi="Times New Roman" w:cs="Times New Roman"/>
          <w:b/>
          <w:sz w:val="72"/>
          <w:szCs w:val="96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4356100</wp:posOffset>
            </wp:positionH>
            <wp:positionV relativeFrom="paragraph">
              <wp:posOffset>341630</wp:posOffset>
            </wp:positionV>
            <wp:extent cx="5012690" cy="5739130"/>
            <wp:effectExtent l="19050" t="0" r="0" b="0"/>
            <wp:wrapSquare wrapText="bothSides"/>
            <wp:docPr id="16" name="Рисунок 16" descr="https://exchang.es/uploads/image_block/000/085/351/image/large_15fa4c4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xchang.es/uploads/image_block/000/085/351/image/large_15fa4c4b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690" cy="573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261" w:rsidRPr="008312EB" w:rsidRDefault="00190261" w:rsidP="005A72F7">
      <w:pPr>
        <w:spacing w:after="0" w:line="360" w:lineRule="auto"/>
        <w:rPr>
          <w:rFonts w:ascii="Times New Roman" w:hAnsi="Times New Roman" w:cs="Times New Roman"/>
          <w:b/>
          <w:sz w:val="52"/>
          <w:szCs w:val="96"/>
          <w:shd w:val="clear" w:color="auto" w:fill="FFFFFF"/>
        </w:rPr>
      </w:pPr>
      <w:r w:rsidRPr="008312EB">
        <w:rPr>
          <w:rFonts w:ascii="Times New Roman" w:hAnsi="Times New Roman" w:cs="Times New Roman"/>
          <w:b/>
          <w:sz w:val="52"/>
          <w:szCs w:val="96"/>
          <w:shd w:val="clear" w:color="auto" w:fill="FFFFFF"/>
        </w:rPr>
        <w:t>Чтение хороших книг - это разговор с самыми лучшими людьми прошедших времен, и притом такой разговор, когда они сообщают нам только лучшие свои мысли</w:t>
      </w:r>
    </w:p>
    <w:p w:rsidR="00190261" w:rsidRPr="008312EB" w:rsidRDefault="00190261" w:rsidP="00190261">
      <w:pPr>
        <w:spacing w:after="0" w:line="360" w:lineRule="auto"/>
        <w:jc w:val="right"/>
        <w:rPr>
          <w:rFonts w:ascii="Times New Roman" w:hAnsi="Times New Roman" w:cs="Times New Roman"/>
          <w:sz w:val="56"/>
          <w:szCs w:val="96"/>
          <w:shd w:val="clear" w:color="auto" w:fill="FFFFFF"/>
        </w:rPr>
      </w:pPr>
    </w:p>
    <w:p w:rsidR="00190261" w:rsidRPr="004D7C0C" w:rsidRDefault="00190261" w:rsidP="00190261">
      <w:pPr>
        <w:spacing w:after="0" w:line="360" w:lineRule="auto"/>
        <w:jc w:val="right"/>
        <w:rPr>
          <w:rFonts w:ascii="Times New Roman" w:hAnsi="Times New Roman" w:cs="Times New Roman"/>
          <w:b/>
          <w:sz w:val="72"/>
          <w:szCs w:val="96"/>
          <w:shd w:val="clear" w:color="auto" w:fill="FFFFFF"/>
        </w:rPr>
      </w:pPr>
      <w:r w:rsidRPr="004D7C0C">
        <w:rPr>
          <w:rFonts w:ascii="Times New Roman" w:hAnsi="Times New Roman" w:cs="Times New Roman"/>
          <w:b/>
          <w:sz w:val="72"/>
          <w:szCs w:val="96"/>
          <w:shd w:val="clear" w:color="auto" w:fill="FFFFFF"/>
        </w:rPr>
        <w:t>Р. Декарт</w:t>
      </w:r>
      <w:r w:rsidR="00D35309" w:rsidRPr="004D7C0C">
        <w:rPr>
          <w:b/>
          <w:sz w:val="24"/>
        </w:rPr>
        <w:t xml:space="preserve"> </w:t>
      </w:r>
    </w:p>
    <w:p w:rsidR="00190261" w:rsidRDefault="0094180D" w:rsidP="00190261">
      <w:pPr>
        <w:spacing w:after="0" w:line="360" w:lineRule="auto"/>
        <w:jc w:val="right"/>
        <w:rPr>
          <w:rFonts w:ascii="Times New Roman" w:hAnsi="Times New Roman" w:cs="Times New Roman"/>
          <w:b/>
          <w:sz w:val="96"/>
          <w:szCs w:val="96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4690745</wp:posOffset>
            </wp:positionH>
            <wp:positionV relativeFrom="paragraph">
              <wp:posOffset>232410</wp:posOffset>
            </wp:positionV>
            <wp:extent cx="4710430" cy="5785485"/>
            <wp:effectExtent l="19050" t="0" r="0" b="0"/>
            <wp:wrapSquare wrapText="bothSides"/>
            <wp:docPr id="25" name="Рисунок 25" descr="http://static.wixstatic.com/media/2db9bf_e36ca28f2a6a45a3b2dbedc70d37e9d4.jpg_srz_107_132_85_22_0.50_1.20_0.00_jp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tatic.wixstatic.com/media/2db9bf_e36ca28f2a6a45a3b2dbedc70d37e9d4.jpg_srz_107_132_85_22_0.50_1.20_0.00_jpg_sr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578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261" w:rsidRPr="008312EB" w:rsidRDefault="00190261" w:rsidP="0094180D">
      <w:pPr>
        <w:spacing w:after="0" w:line="360" w:lineRule="auto"/>
        <w:rPr>
          <w:rFonts w:ascii="Times New Roman" w:hAnsi="Times New Roman" w:cs="Times New Roman"/>
          <w:b/>
          <w:sz w:val="56"/>
          <w:szCs w:val="96"/>
          <w:shd w:val="clear" w:color="auto" w:fill="FFFFFF"/>
        </w:rPr>
      </w:pPr>
      <w:r w:rsidRPr="008312EB">
        <w:rPr>
          <w:rFonts w:ascii="Times New Roman" w:hAnsi="Times New Roman" w:cs="Times New Roman"/>
          <w:b/>
          <w:sz w:val="56"/>
          <w:szCs w:val="96"/>
          <w:shd w:val="clear" w:color="auto" w:fill="FFFFFF"/>
        </w:rPr>
        <w:t>Среди книг, как и среди людей, можно попасть в хорошее и в дурное общество</w:t>
      </w:r>
    </w:p>
    <w:p w:rsidR="00190261" w:rsidRPr="008312EB" w:rsidRDefault="00190261" w:rsidP="00190261">
      <w:pPr>
        <w:spacing w:after="0" w:line="360" w:lineRule="auto"/>
        <w:jc w:val="right"/>
        <w:rPr>
          <w:rFonts w:ascii="Times New Roman" w:hAnsi="Times New Roman" w:cs="Times New Roman"/>
          <w:sz w:val="56"/>
          <w:szCs w:val="96"/>
          <w:shd w:val="clear" w:color="auto" w:fill="FFFFFF"/>
        </w:rPr>
      </w:pPr>
    </w:p>
    <w:p w:rsidR="0094180D" w:rsidRDefault="0094180D" w:rsidP="00190261">
      <w:pPr>
        <w:spacing w:after="0" w:line="360" w:lineRule="auto"/>
        <w:jc w:val="right"/>
        <w:rPr>
          <w:rFonts w:ascii="Times New Roman" w:hAnsi="Times New Roman" w:cs="Times New Roman"/>
          <w:b/>
          <w:sz w:val="72"/>
          <w:szCs w:val="96"/>
          <w:shd w:val="clear" w:color="auto" w:fill="FFFFFF"/>
        </w:rPr>
      </w:pPr>
    </w:p>
    <w:p w:rsidR="0094180D" w:rsidRDefault="0094180D" w:rsidP="00190261">
      <w:pPr>
        <w:spacing w:after="0" w:line="360" w:lineRule="auto"/>
        <w:jc w:val="right"/>
        <w:rPr>
          <w:rFonts w:ascii="Times New Roman" w:hAnsi="Times New Roman" w:cs="Times New Roman"/>
          <w:b/>
          <w:sz w:val="72"/>
          <w:szCs w:val="96"/>
          <w:shd w:val="clear" w:color="auto" w:fill="FFFFFF"/>
        </w:rPr>
      </w:pPr>
    </w:p>
    <w:p w:rsidR="00190261" w:rsidRPr="004D7C0C" w:rsidRDefault="00190261" w:rsidP="00190261">
      <w:pPr>
        <w:spacing w:after="0" w:line="360" w:lineRule="auto"/>
        <w:jc w:val="right"/>
        <w:rPr>
          <w:rFonts w:ascii="Times New Roman" w:hAnsi="Times New Roman" w:cs="Times New Roman"/>
          <w:b/>
          <w:sz w:val="144"/>
          <w:szCs w:val="96"/>
          <w:shd w:val="clear" w:color="auto" w:fill="FFFFFF"/>
        </w:rPr>
      </w:pPr>
      <w:r w:rsidRPr="004D7C0C">
        <w:rPr>
          <w:rFonts w:ascii="Times New Roman" w:hAnsi="Times New Roman" w:cs="Times New Roman"/>
          <w:b/>
          <w:sz w:val="72"/>
          <w:szCs w:val="96"/>
          <w:shd w:val="clear" w:color="auto" w:fill="FFFFFF"/>
        </w:rPr>
        <w:t>К. Гельвеций</w:t>
      </w:r>
      <w:r w:rsidR="0094180D" w:rsidRPr="0094180D">
        <w:t xml:space="preserve"> </w:t>
      </w:r>
    </w:p>
    <w:p w:rsidR="00190261" w:rsidRDefault="00190261" w:rsidP="00190261">
      <w:pPr>
        <w:spacing w:after="0" w:line="360" w:lineRule="auto"/>
        <w:jc w:val="center"/>
        <w:rPr>
          <w:rFonts w:ascii="Times New Roman" w:hAnsi="Times New Roman" w:cs="Times New Roman"/>
          <w:sz w:val="72"/>
          <w:szCs w:val="96"/>
          <w:shd w:val="clear" w:color="auto" w:fill="FFFFFF"/>
        </w:rPr>
      </w:pPr>
    </w:p>
    <w:p w:rsidR="00190261" w:rsidRPr="009979E1" w:rsidRDefault="00457BD3" w:rsidP="0094180D">
      <w:pPr>
        <w:spacing w:after="0" w:line="360" w:lineRule="auto"/>
        <w:rPr>
          <w:rFonts w:ascii="Times New Roman" w:hAnsi="Times New Roman" w:cs="Times New Roman"/>
          <w:b/>
          <w:sz w:val="56"/>
          <w:szCs w:val="96"/>
          <w:shd w:val="clear" w:color="auto" w:fill="FFFFFF"/>
        </w:rPr>
      </w:pPr>
      <w:r w:rsidRPr="009979E1">
        <w:rPr>
          <w:rFonts w:ascii="Times New Roman" w:hAnsi="Times New Roman" w:cs="Times New Roman"/>
          <w:b/>
          <w:sz w:val="56"/>
          <w:szCs w:val="96"/>
          <w:shd w:val="clear" w:color="auto" w:fill="FFFFFF"/>
        </w:rPr>
        <w:t>Мы часто встречаем людей, ученость которых служит орудием их невежеству, - людей, которые чем больше читают, тем меньше знают</w:t>
      </w:r>
    </w:p>
    <w:p w:rsidR="00190261" w:rsidRPr="009979E1" w:rsidRDefault="008312EB" w:rsidP="008312EB">
      <w:pPr>
        <w:spacing w:after="0" w:line="360" w:lineRule="auto"/>
        <w:jc w:val="right"/>
        <w:rPr>
          <w:rFonts w:ascii="Times New Roman" w:hAnsi="Times New Roman" w:cs="Times New Roman"/>
          <w:b/>
          <w:sz w:val="96"/>
          <w:szCs w:val="9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4265098</wp:posOffset>
            </wp:positionH>
            <wp:positionV relativeFrom="paragraph">
              <wp:posOffset>-2632622</wp:posOffset>
            </wp:positionV>
            <wp:extent cx="4985494" cy="6290441"/>
            <wp:effectExtent l="19050" t="0" r="5606" b="0"/>
            <wp:wrapSquare wrapText="bothSides"/>
            <wp:docPr id="4" name="Рисунок 4" descr="http://az.lib.ru/img/s/solowxewandreewich_e_a/text_1895_henry_thomas_bokle/i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z.lib.ru/img/s/solowxewandreewich_e_a/text_1895_henry_thomas_bokle/i_0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494" cy="6290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261" w:rsidRPr="002F443F">
        <w:rPr>
          <w:rFonts w:ascii="Times New Roman" w:hAnsi="Times New Roman" w:cs="Times New Roman"/>
          <w:sz w:val="72"/>
          <w:szCs w:val="96"/>
        </w:rPr>
        <w:br/>
      </w:r>
      <w:r w:rsidR="00457BD3" w:rsidRPr="009979E1">
        <w:rPr>
          <w:rFonts w:ascii="Times New Roman" w:hAnsi="Times New Roman" w:cs="Times New Roman"/>
          <w:b/>
          <w:sz w:val="72"/>
          <w:szCs w:val="96"/>
          <w:shd w:val="clear" w:color="auto" w:fill="FFFFFF"/>
        </w:rPr>
        <w:t xml:space="preserve">Г. </w:t>
      </w:r>
      <w:proofErr w:type="spellStart"/>
      <w:r w:rsidR="00457BD3" w:rsidRPr="009979E1">
        <w:rPr>
          <w:rFonts w:ascii="Times New Roman" w:hAnsi="Times New Roman" w:cs="Times New Roman"/>
          <w:b/>
          <w:sz w:val="72"/>
          <w:szCs w:val="96"/>
          <w:shd w:val="clear" w:color="auto" w:fill="FFFFFF"/>
        </w:rPr>
        <w:t>Бокль</w:t>
      </w:r>
      <w:proofErr w:type="spellEnd"/>
    </w:p>
    <w:p w:rsidR="008312EB" w:rsidRDefault="008312EB" w:rsidP="009979E1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96"/>
          <w:shd w:val="clear" w:color="auto" w:fill="FFFFFF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216535</wp:posOffset>
            </wp:positionV>
            <wp:extent cx="4442460" cy="6494780"/>
            <wp:effectExtent l="19050" t="0" r="0" b="0"/>
            <wp:wrapSquare wrapText="bothSides"/>
            <wp:docPr id="2" name="Рисунок 1" descr="http://img.whenintime.com/tli/robertazoch/english_literature/9f87b009-220e-4218-8f61-1db5df4281ed/Petrarca-istruzioni-per-renderlo-meno-antipatico_par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whenintime.com/tli/robertazoch/english_literature/9f87b009-220e-4218-8f61-1db5df4281ed/Petrarca-istruzioni-per-renderlo-meno-antipatico_part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649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261" w:rsidRPr="0082166B" w:rsidRDefault="0082166B" w:rsidP="0094180D">
      <w:pPr>
        <w:spacing w:after="0" w:line="360" w:lineRule="auto"/>
        <w:jc w:val="right"/>
        <w:rPr>
          <w:rFonts w:ascii="Times New Roman" w:hAnsi="Times New Roman" w:cs="Times New Roman"/>
          <w:b/>
          <w:sz w:val="52"/>
          <w:szCs w:val="96"/>
          <w:shd w:val="clear" w:color="auto" w:fill="FFFFFF"/>
        </w:rPr>
      </w:pPr>
      <w:r w:rsidRPr="0082166B">
        <w:rPr>
          <w:rFonts w:ascii="Times New Roman" w:hAnsi="Times New Roman" w:cs="Times New Roman"/>
          <w:b/>
          <w:sz w:val="52"/>
          <w:szCs w:val="96"/>
          <w:shd w:val="clear" w:color="auto" w:fill="FFFFFF"/>
        </w:rPr>
        <w:t>В книгах заключено особое очарование; книги вызывают в нас наслаждение: они разговаривают с нами, дают нам добрый совет, они становятся живыми друзьями для нас</w:t>
      </w:r>
    </w:p>
    <w:p w:rsidR="0082166B" w:rsidRDefault="0082166B" w:rsidP="0082166B">
      <w:pPr>
        <w:spacing w:after="0" w:line="360" w:lineRule="auto"/>
        <w:jc w:val="right"/>
        <w:rPr>
          <w:rFonts w:ascii="Times New Roman" w:hAnsi="Times New Roman" w:cs="Times New Roman"/>
          <w:sz w:val="96"/>
          <w:szCs w:val="96"/>
          <w:shd w:val="clear" w:color="auto" w:fill="FFFFFF"/>
        </w:rPr>
      </w:pPr>
    </w:p>
    <w:p w:rsidR="00BF7781" w:rsidRDefault="0082166B" w:rsidP="008312EB">
      <w:pPr>
        <w:spacing w:after="0" w:line="360" w:lineRule="auto"/>
        <w:jc w:val="right"/>
      </w:pPr>
      <w:r w:rsidRPr="0082166B">
        <w:rPr>
          <w:rFonts w:ascii="Times New Roman" w:hAnsi="Times New Roman" w:cs="Times New Roman"/>
          <w:b/>
          <w:sz w:val="72"/>
          <w:szCs w:val="96"/>
          <w:shd w:val="clear" w:color="auto" w:fill="FFFFFF"/>
        </w:rPr>
        <w:t>Ф. Петрарка</w:t>
      </w:r>
    </w:p>
    <w:sectPr w:rsidR="00BF7781" w:rsidSect="00382A2C">
      <w:pgSz w:w="16838" w:h="11906" w:orient="landscape"/>
      <w:pgMar w:top="850" w:right="1134" w:bottom="568" w:left="1134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90261"/>
    <w:rsid w:val="00190261"/>
    <w:rsid w:val="00196F4B"/>
    <w:rsid w:val="00303E21"/>
    <w:rsid w:val="00332FB4"/>
    <w:rsid w:val="00457BD3"/>
    <w:rsid w:val="004D7C0C"/>
    <w:rsid w:val="005A72F7"/>
    <w:rsid w:val="0082166B"/>
    <w:rsid w:val="008312EB"/>
    <w:rsid w:val="0094180D"/>
    <w:rsid w:val="009979E1"/>
    <w:rsid w:val="00D35309"/>
    <w:rsid w:val="00E5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tx">
    <w:name w:val="aftx"/>
    <w:basedOn w:val="a"/>
    <w:rsid w:val="0019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6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1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ECAFF-CB9B-40B4-B6B9-1C863C01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2016-08-19T12:50:00Z</dcterms:created>
  <dcterms:modified xsi:type="dcterms:W3CDTF">2016-08-19T13:23:00Z</dcterms:modified>
</cp:coreProperties>
</file>